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42" w:rsidRDefault="00AE1F42">
      <w:pPr>
        <w:rPr>
          <w:rFonts w:ascii="Calibri" w:eastAsia="Calibri" w:hAnsi="Calibri" w:cs="Calibri"/>
        </w:rPr>
      </w:pPr>
    </w:p>
    <w:p w:rsidR="00AE1F42" w:rsidRDefault="00AE1F42">
      <w:pPr>
        <w:rPr>
          <w:rFonts w:ascii="Calibri" w:eastAsia="Calibri" w:hAnsi="Calibri" w:cs="Calibri"/>
        </w:rPr>
      </w:pP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 xml:space="preserve">ПРАВИЛА ПРОВЕДЕНИЯ АКЦИИ </w:t>
      </w:r>
      <w:r w:rsidRPr="00784C05">
        <w:rPr>
          <w:rFonts w:eastAsia="Calibri" w:cstheme="minorHAnsi"/>
        </w:rPr>
        <w:t>«</w:t>
      </w:r>
      <w:r w:rsidRPr="00784C05">
        <w:rPr>
          <w:rFonts w:eastAsia="Calibri" w:cstheme="minorHAnsi"/>
          <w:b/>
        </w:rPr>
        <w:t>ХОЧУ ПОЛНЫЙ БАК!</w:t>
      </w:r>
      <w:r w:rsidRPr="00784C05">
        <w:rPr>
          <w:rFonts w:eastAsia="Calibri" w:cstheme="minorHAnsi"/>
        </w:rPr>
        <w:t>» 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br/>
      </w:r>
      <w:r w:rsidRPr="00784C05">
        <w:rPr>
          <w:rFonts w:eastAsia="Calibri" w:cstheme="minorHAnsi"/>
          <w:b/>
          <w:u w:val="single"/>
        </w:rPr>
        <w:t>ОРГАНИЗАТОР И ПАРТНЕР АКЦИИ</w:t>
      </w:r>
      <w:r w:rsidRPr="00784C05">
        <w:rPr>
          <w:rFonts w:eastAsia="Calibri" w:cstheme="minorHAnsi"/>
          <w:b/>
        </w:rPr>
        <w:t xml:space="preserve"> </w:t>
      </w:r>
    </w:p>
    <w:p w:rsidR="00AE1F42" w:rsidRPr="00784C05" w:rsidRDefault="00784C05" w:rsidP="00784C05">
      <w:pPr>
        <w:rPr>
          <w:rFonts w:eastAsia="Calibri" w:cstheme="minorHAnsi"/>
        </w:rPr>
      </w:pPr>
      <w:bookmarkStart w:id="0" w:name="_GoBack"/>
      <w:bookmarkEnd w:id="0"/>
      <w:r w:rsidRPr="00784C05">
        <w:rPr>
          <w:rFonts w:eastAsia="Calibri" w:cstheme="minorHAnsi"/>
          <w:b/>
        </w:rPr>
        <w:t>Организатор Акции</w:t>
      </w:r>
      <w:r w:rsidRPr="00784C05">
        <w:rPr>
          <w:rFonts w:eastAsia="Calibri" w:cstheme="minorHAnsi"/>
        </w:rPr>
        <w:t xml:space="preserve"> – ГАУ </w:t>
      </w:r>
      <w:proofErr w:type="gramStart"/>
      <w:r w:rsidRPr="00784C05">
        <w:rPr>
          <w:rFonts w:eastAsia="Calibri" w:cstheme="minorHAnsi"/>
        </w:rPr>
        <w:t>СО</w:t>
      </w:r>
      <w:proofErr w:type="gramEnd"/>
      <w:r w:rsidRPr="00784C05">
        <w:rPr>
          <w:rFonts w:eastAsia="Calibri" w:cstheme="minorHAnsi"/>
        </w:rPr>
        <w:t xml:space="preserve"> «Самарское областное вещательное агентство» </w:t>
      </w:r>
    </w:p>
    <w:p w:rsidR="00AE1F42" w:rsidRPr="00784C05" w:rsidRDefault="00784C05" w:rsidP="00784C05">
      <w:pPr>
        <w:keepLines/>
        <w:spacing w:before="100" w:after="100" w:line="240" w:lineRule="auto"/>
        <w:rPr>
          <w:rFonts w:eastAsia="Times New Roman" w:cstheme="minorHAnsi"/>
          <w:color w:val="000000"/>
        </w:rPr>
      </w:pPr>
      <w:r w:rsidRPr="00784C05">
        <w:rPr>
          <w:rFonts w:eastAsia="Calibri" w:cstheme="minorHAnsi"/>
          <w:b/>
        </w:rPr>
        <w:t>Партнер Акции</w:t>
      </w:r>
      <w:r w:rsidRPr="00784C05">
        <w:rPr>
          <w:rFonts w:eastAsia="Calibri" w:cstheme="minorHAnsi"/>
        </w:rPr>
        <w:t xml:space="preserve"> – </w:t>
      </w:r>
      <w:r w:rsidRPr="00784C05">
        <w:rPr>
          <w:rFonts w:eastAsia="Times New Roman" w:cstheme="minorHAnsi"/>
          <w:color w:val="000000"/>
        </w:rPr>
        <w:t>Общество с ограниченной ответственностью «Волганефтепродукт»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br/>
      </w:r>
      <w:r w:rsidRPr="00784C05">
        <w:rPr>
          <w:rFonts w:eastAsia="Calibri" w:cstheme="minorHAnsi"/>
        </w:rPr>
        <w:t xml:space="preserve">Используемые термины и понятия: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r w:rsidRPr="00784C05">
        <w:rPr>
          <w:rFonts w:eastAsia="Calibri" w:cstheme="minorHAnsi"/>
          <w:b/>
        </w:rPr>
        <w:t xml:space="preserve">Акция </w:t>
      </w:r>
      <w:r w:rsidRPr="00784C05">
        <w:rPr>
          <w:rFonts w:eastAsia="Calibri" w:cstheme="minorHAnsi"/>
        </w:rPr>
        <w:t>– мероприятие «Хочу полный бак!», которое проводится в порядке и на условиях, определенных настоящими Правилами.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 </w:t>
      </w:r>
      <w:r w:rsidRPr="00784C05">
        <w:rPr>
          <w:rFonts w:eastAsia="Calibri" w:cstheme="minorHAnsi"/>
          <w:b/>
        </w:rPr>
        <w:t>Участник Акции</w:t>
      </w:r>
      <w:r w:rsidRPr="00784C05">
        <w:rPr>
          <w:rFonts w:eastAsia="Calibri" w:cstheme="minorHAnsi"/>
        </w:rPr>
        <w:t xml:space="preserve"> – лицо, отвечающее требованиям, установленным настоящими Правилами и желающее принять у</w:t>
      </w:r>
      <w:r w:rsidRPr="00784C05">
        <w:rPr>
          <w:rFonts w:eastAsia="Calibri" w:cstheme="minorHAnsi"/>
        </w:rPr>
        <w:t>частие в Акции.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>Победитель</w:t>
      </w:r>
      <w:r w:rsidRPr="00784C05">
        <w:rPr>
          <w:rFonts w:eastAsia="Calibri" w:cstheme="minorHAnsi"/>
        </w:rPr>
        <w:t xml:space="preserve"> - Участник Акции, который в соответствии с настоящими Правилами признается Победителем и вправе получить Приз.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 xml:space="preserve">АЗС </w:t>
      </w:r>
      <w:r w:rsidRPr="00784C05">
        <w:rPr>
          <w:rFonts w:eastAsia="Calibri" w:cstheme="minorHAnsi"/>
        </w:rPr>
        <w:t>– АЗС  под брендом «ОЛВИ», находящиеся под управлением Партнера Акции. Список АЗС указан в настоящих Правилах.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 Св</w:t>
      </w:r>
      <w:r w:rsidRPr="00784C05">
        <w:rPr>
          <w:rFonts w:eastAsia="Calibri" w:cstheme="minorHAnsi"/>
        </w:rPr>
        <w:t xml:space="preserve">едения об организаторе акции, партнере Акции, о правилах её проведения, количестве призов по результатам такого мероприятия, сроках, месте и порядке их получения размещены на сайте  </w:t>
      </w:r>
      <w:hyperlink r:id="rId6">
        <w:r w:rsidRPr="00784C05">
          <w:rPr>
            <w:rFonts w:eastAsia="Calibri" w:cstheme="minorHAnsi"/>
            <w:color w:val="0000FF"/>
            <w:u w:val="single"/>
          </w:rPr>
          <w:t>www.sova.info</w:t>
        </w:r>
      </w:hyperlink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1. Участие в акции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proofErr w:type="gramStart"/>
      <w:r w:rsidRPr="00784C05">
        <w:rPr>
          <w:rFonts w:eastAsia="Calibri" w:cstheme="minorHAnsi"/>
        </w:rPr>
        <w:t xml:space="preserve">В Акции могут участвовать лица, соответствующие требованиям, установленным настоящими Правилами,  осуществившие в соответствии с Правилами настоящей Акции в период с 01.03.2021 г. по 29.04.2021 г. единовременную покупку у Партнера  любого вида топлива  в </w:t>
      </w:r>
      <w:r w:rsidRPr="00784C05">
        <w:rPr>
          <w:rFonts w:eastAsia="Calibri" w:cstheme="minorHAnsi"/>
        </w:rPr>
        <w:t>объеме от 10 литров и больше за наличный расчет или по банковской карте (транзакции, связанные с приобретением топлива по топливным картам, картам лояльности и талонам в акции</w:t>
      </w:r>
      <w:proofErr w:type="gramEnd"/>
      <w:r w:rsidRPr="00784C05">
        <w:rPr>
          <w:rFonts w:eastAsia="Calibri" w:cstheme="minorHAnsi"/>
        </w:rPr>
        <w:t xml:space="preserve"> не участвуют) на АЗС/АЗК под брендом «ОЛВИ» по адресам, указанным в настоящих Пр</w:t>
      </w:r>
      <w:r w:rsidRPr="00784C05">
        <w:rPr>
          <w:rFonts w:eastAsia="Calibri" w:cstheme="minorHAnsi"/>
        </w:rPr>
        <w:t xml:space="preserve">авилах проведения Акции (далее - Участник Акции).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Покупатель, осуществив единовременную покупку любого вида топлива в объеме от 10 литров и больше на АЗС под брендом «ОЛВИ», может принять участие в Акции при наличии кассового чека, подтверждающего покупку</w:t>
      </w:r>
      <w:r w:rsidRPr="00784C05">
        <w:rPr>
          <w:rFonts w:eastAsia="Calibri" w:cstheme="minorHAnsi"/>
        </w:rPr>
        <w:t xml:space="preserve"> и выполнении всех условий акции.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2. Розыгрыш призов и определение Победителей еженедельных розыгрышей.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Розыгрыш призов анонсируется Организатором в эфире СМИ Самарского областного вещательного агентства: «Самарское губернское радио», «Самарское губернско</w:t>
      </w:r>
      <w:r w:rsidRPr="00784C05">
        <w:rPr>
          <w:rFonts w:eastAsia="Calibri" w:cstheme="minorHAnsi"/>
        </w:rPr>
        <w:t>е телевидение»,  «Сетевое издание «Самарское областное вещательное агентство. СОВА» sova.info, в социальных сетях Организатора и Партнера в течение  срока проведения Акции в период с 01.03.2021г. по 29.04.2021г.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lastRenderedPageBreak/>
        <w:t>Розыгрыш призов  проводится еженедельно по п</w:t>
      </w:r>
      <w:r w:rsidRPr="00784C05">
        <w:rPr>
          <w:rFonts w:eastAsia="Calibri" w:cstheme="minorHAnsi"/>
        </w:rPr>
        <w:t xml:space="preserve">ятницам с 15.00 до 16.00 часов в прямом эфире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 xml:space="preserve"> в аккаунте </w:t>
      </w:r>
      <w:hyperlink r:id="rId7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r w:rsidRPr="00784C05">
        <w:rPr>
          <w:rFonts w:eastAsia="Calibri" w:cstheme="minorHAnsi"/>
        </w:rPr>
        <w:t xml:space="preserve"> в порядке, определенном настоящими Правилами (даты проведения розыгрышей: 05.03.2021г., 12.03.2021г.</w:t>
      </w:r>
      <w:r w:rsidRPr="00784C05">
        <w:rPr>
          <w:rFonts w:eastAsia="Calibri" w:cstheme="minorHAnsi"/>
        </w:rPr>
        <w:t xml:space="preserve">, 19.03.2021г., 26.03.2021г., 02.04.2021г., 09.04.2021г., 16.04.2021г., 23.04.2021г., 30.04.2021г.). 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3.  Правила участия в Акции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Чтобы стать Участником Акции, необходимо: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1.  Быть подписанным на сообщества Самарского областного вещательного агентства  </w:t>
      </w:r>
      <w:hyperlink r:id="rId8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r w:rsidRPr="00784C05">
        <w:rPr>
          <w:rFonts w:eastAsia="Calibri" w:cstheme="minorHAnsi"/>
        </w:rPr>
        <w:t xml:space="preserve">  и  сети АЗС ОЛВИ </w:t>
      </w:r>
      <w:hyperlink r:id="rId9">
        <w:r w:rsidRPr="00784C05">
          <w:rPr>
            <w:rFonts w:eastAsia="Calibri" w:cstheme="minorHAnsi"/>
            <w:color w:val="0000FF"/>
            <w:u w:val="single"/>
          </w:rPr>
          <w:t>https://vk.com/olvi_azs</w:t>
        </w:r>
      </w:hyperlink>
      <w:r w:rsidRPr="00784C05">
        <w:rPr>
          <w:rFonts w:eastAsia="Calibri" w:cstheme="minorHAnsi"/>
        </w:rPr>
        <w:t xml:space="preserve">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>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2. </w:t>
      </w:r>
      <w:proofErr w:type="gramStart"/>
      <w:r w:rsidRPr="00784C05">
        <w:rPr>
          <w:rFonts w:eastAsia="Calibri" w:cstheme="minorHAnsi"/>
        </w:rPr>
        <w:t>Оставить комментарий "Хочу полный бак!" и прикрепить чек, подтверждающ</w:t>
      </w:r>
      <w:r w:rsidRPr="00784C05">
        <w:rPr>
          <w:rFonts w:eastAsia="Calibri" w:cstheme="minorHAnsi"/>
        </w:rPr>
        <w:t xml:space="preserve">ий покупку топлива в сети АЗС ОЛВИ (дата в чеке не ранее 20.02.2021г.) к еженедельному посту Акции в сообществе </w:t>
      </w:r>
      <w:hyperlink r:id="rId10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r w:rsidRPr="00784C05">
        <w:rPr>
          <w:rFonts w:eastAsia="Calibri" w:cstheme="minorHAnsi"/>
        </w:rPr>
        <w:t xml:space="preserve">  (даты опубликования постов: 1.03.2021г., 06.03.2021г., 13.03.2021г., 20.</w:t>
      </w:r>
      <w:r w:rsidRPr="00784C05">
        <w:rPr>
          <w:rFonts w:eastAsia="Calibri" w:cstheme="minorHAnsi"/>
        </w:rPr>
        <w:t>03.2021г., 27.03.2021г., 03.04.2021г., 10.04.2021г., 17.04.2021г., 24.04.2021г.)</w:t>
      </w:r>
      <w:proofErr w:type="gramEnd"/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3. Один участник может написать неограниченное количество комментариев, при условии, что чеки, изображенные на фотографиях, оригинальны и не повторяются.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4. Аккаунт участника </w:t>
      </w:r>
      <w:r w:rsidRPr="00784C05">
        <w:rPr>
          <w:rFonts w:eastAsia="Calibri" w:cstheme="minorHAnsi"/>
        </w:rPr>
        <w:t xml:space="preserve">на период проведения Акции должен быть открыт, личные сообщения должны быть открыты и должна быть возможность принять звонок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>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5. </w:t>
      </w:r>
      <w:proofErr w:type="gramStart"/>
      <w:r w:rsidRPr="00784C05">
        <w:rPr>
          <w:rFonts w:eastAsia="Calibri" w:cstheme="minorHAnsi"/>
        </w:rPr>
        <w:t xml:space="preserve">Участник Акции должен иметь возможность ответить на </w:t>
      </w:r>
      <w:proofErr w:type="spellStart"/>
      <w:r w:rsidRPr="00784C05">
        <w:rPr>
          <w:rFonts w:eastAsia="Calibri" w:cstheme="minorHAnsi"/>
        </w:rPr>
        <w:t>видеозвонок</w:t>
      </w:r>
      <w:proofErr w:type="spellEnd"/>
      <w:r w:rsidRPr="00784C05">
        <w:rPr>
          <w:rFonts w:eastAsia="Calibri" w:cstheme="minorHAnsi"/>
        </w:rPr>
        <w:t xml:space="preserve">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>, которы</w:t>
      </w:r>
      <w:r w:rsidRPr="00784C05">
        <w:rPr>
          <w:rFonts w:eastAsia="Calibri" w:cstheme="minorHAnsi"/>
        </w:rPr>
        <w:t>й может поступить от представителя Организатора акции в день розыгрыша еженедельных призов (даты проведения розыгрышей: 05.03.2021г., 12.03.2021г., 19.03.2021г., 26.03.2021г., 02.04.2021г., 09.04.2021г., 16.04.2021г., 23.04.2021г., 30.04.2021г., время пров</w:t>
      </w:r>
      <w:r w:rsidRPr="00784C05">
        <w:rPr>
          <w:rFonts w:eastAsia="Calibri" w:cstheme="minorHAnsi"/>
        </w:rPr>
        <w:t>едения: с 15.00 до 16.00).</w:t>
      </w:r>
      <w:proofErr w:type="gramEnd"/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Победители еженедельного розыгрыша получают: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- топливную карту номиналом 40 л топлива (получает участник Акции, который ответил на первый звонок Организатора, совершенный в день розыгрыша призов)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топливную карту номиналом 60 л </w:t>
      </w:r>
      <w:r w:rsidRPr="00784C05">
        <w:rPr>
          <w:rFonts w:eastAsia="Calibri" w:cstheme="minorHAnsi"/>
        </w:rPr>
        <w:t>топлива (получает участник Акции, который ответил на второй звонок Организатора, совершенный в день розыгрыша призов)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</w:t>
      </w:r>
      <w:r w:rsidRPr="00784C05">
        <w:rPr>
          <w:rFonts w:eastAsia="Calibri" w:cstheme="minorHAnsi"/>
        </w:rPr>
        <w:t>топливную карту номиналом 70 л топлива (получает участник Акции, который ответил на третий звонок Организатора, совершенный в день розыгрыша призов)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Каждый участник, ставший победителем Акции, получает одну подарочную карту.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Участник Акции может стать побе</w:t>
      </w:r>
      <w:r w:rsidRPr="00784C05">
        <w:rPr>
          <w:rFonts w:eastAsia="Calibri" w:cstheme="minorHAnsi"/>
        </w:rPr>
        <w:t>дителем и получить приз 1 раз.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r w:rsidRPr="00784C05">
        <w:rPr>
          <w:rFonts w:eastAsia="Calibri" w:cstheme="minorHAnsi"/>
          <w:b/>
          <w:u w:val="single"/>
        </w:rPr>
        <w:t>ПРИЗОВОЙ ФОНД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Призовой фонд формируется Организатором и Партнером Акции.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Общее количество призов при проведении Акции – 27, в том числе: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подарочная карта номиналом 40 л - 9 шт.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подарочная карта номиналом 60 л - 9 шт.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lastRenderedPageBreak/>
        <w:t>подарочная карта номиналом 70 л - 9 шт.</w:t>
      </w:r>
    </w:p>
    <w:p w:rsidR="00AE1F42" w:rsidRPr="00784C05" w:rsidRDefault="00AE1F42" w:rsidP="00784C05">
      <w:pPr>
        <w:rPr>
          <w:rFonts w:eastAsia="Calibri" w:cstheme="minorHAnsi"/>
        </w:rPr>
      </w:pP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  <w:u w:val="single"/>
        </w:rPr>
        <w:t>СРОКИ И ЭТАПЫ ПРОВЕДЕНИЯ АКЦИИ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      Общий срок проведения Акции - с 1 марта 2021г. по 30 апреля 2021 г.: </w:t>
      </w:r>
    </w:p>
    <w:p w:rsidR="00AE1F42" w:rsidRPr="00784C05" w:rsidRDefault="00784C05" w:rsidP="00784C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Срок </w:t>
      </w:r>
      <w:proofErr w:type="spellStart"/>
      <w:r w:rsidRPr="00784C05">
        <w:rPr>
          <w:rFonts w:eastAsia="Calibri" w:cstheme="minorHAnsi"/>
        </w:rPr>
        <w:t>акционной</w:t>
      </w:r>
      <w:proofErr w:type="spellEnd"/>
      <w:r w:rsidRPr="00784C05">
        <w:rPr>
          <w:rFonts w:eastAsia="Calibri" w:cstheme="minorHAnsi"/>
        </w:rPr>
        <w:t xml:space="preserve"> заправки, в течение которого можно осуществить заправку, дающую право на участие в Акции - с</w:t>
      </w:r>
      <w:r w:rsidRPr="00784C05">
        <w:rPr>
          <w:rFonts w:eastAsia="Calibri" w:cstheme="minorHAnsi"/>
        </w:rPr>
        <w:t xml:space="preserve"> 20 февраля по 30 апреля 2021 г. </w:t>
      </w:r>
    </w:p>
    <w:p w:rsidR="00AE1F42" w:rsidRPr="00784C05" w:rsidRDefault="00784C05" w:rsidP="00784C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Calibri" w:cstheme="minorHAnsi"/>
        </w:rPr>
      </w:pPr>
      <w:proofErr w:type="gramStart"/>
      <w:r w:rsidRPr="00784C05">
        <w:rPr>
          <w:rFonts w:eastAsia="Calibri" w:cstheme="minorHAnsi"/>
        </w:rPr>
        <w:t>Еженедельные розыгрыши  призов:   05.03.2021г., 12.03.2021г., 19.03.2021г., 26.03.2021г., 02.04.2021г., 09.04.2021г., 16.04.2021г., 23.04.2021г., 30.04.2021г.</w:t>
      </w:r>
      <w:proofErr w:type="gramEnd"/>
    </w:p>
    <w:p w:rsidR="00AE1F42" w:rsidRPr="00784C05" w:rsidRDefault="00784C05" w:rsidP="00784C05">
      <w:pPr>
        <w:rPr>
          <w:rFonts w:eastAsia="Calibri" w:cstheme="minorHAnsi"/>
          <w:b/>
          <w:u w:val="single"/>
        </w:rPr>
      </w:pPr>
      <w:r w:rsidRPr="00784C05">
        <w:rPr>
          <w:rFonts w:eastAsia="Calibri" w:cstheme="minorHAnsi"/>
          <w:b/>
          <w:u w:val="single"/>
        </w:rPr>
        <w:t>ПОРЯДОК ПРОВЕДЕНИЯ ЕЖЕНЕДЕЛЬНЫХ РОЗЫГРЫШЕЙ И СРОКИ ВРУЧЕНИЯ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1. </w:t>
      </w:r>
      <w:r w:rsidRPr="00784C05">
        <w:rPr>
          <w:rFonts w:eastAsia="Calibri" w:cstheme="minorHAnsi"/>
        </w:rPr>
        <w:t>В период проведения Акции с 01.03.2021г. по 30.04.2021г. еженедельно по пятницам с 15.00 до 16.00 проводится розыгрыш 3 (трех) призов среди участников конкурса, оставивших комментарий под постом Акции.  Даты опубликования постов в сообществе Самарского обл</w:t>
      </w:r>
      <w:r w:rsidRPr="00784C05">
        <w:rPr>
          <w:rFonts w:eastAsia="Calibri" w:cstheme="minorHAnsi"/>
        </w:rPr>
        <w:t xml:space="preserve">астного вещательного агентства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 xml:space="preserve">  </w:t>
      </w:r>
      <w:hyperlink r:id="rId11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proofErr w:type="gramStart"/>
      <w:r w:rsidRPr="00784C05">
        <w:rPr>
          <w:rFonts w:eastAsia="Calibri" w:cstheme="minorHAnsi"/>
        </w:rPr>
        <w:t xml:space="preserve"> :</w:t>
      </w:r>
      <w:proofErr w:type="gramEnd"/>
      <w:r w:rsidRPr="00784C05">
        <w:rPr>
          <w:rFonts w:eastAsia="Calibri" w:cstheme="minorHAnsi"/>
        </w:rPr>
        <w:t xml:space="preserve"> 1.03.2021г., 06.03.2021г., 13.03.2021г., 20.03.2021г., 27.03.2021г., 03.04.2021г., 10.04.2021г., 17.04.2021г., 24.04.2021г.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Еженедельные призы: топливная карта номиналом 70л - 1 шт., </w:t>
      </w:r>
      <w:proofErr w:type="spellStart"/>
      <w:r w:rsidRPr="00784C05">
        <w:rPr>
          <w:rFonts w:eastAsia="Calibri" w:cstheme="minorHAnsi"/>
        </w:rPr>
        <w:t>топлиные</w:t>
      </w:r>
      <w:proofErr w:type="spellEnd"/>
      <w:r w:rsidRPr="00784C05">
        <w:rPr>
          <w:rFonts w:eastAsia="Calibri" w:cstheme="minorHAnsi"/>
        </w:rPr>
        <w:t xml:space="preserve"> карты номиналом 60 л -1 шт., топливная карта номиналом 40л - 1 шт.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Случайным образом (через генератор случайных чисел) выбирается участник, выполнивший все условия Акции, которому предста</w:t>
      </w:r>
      <w:r w:rsidRPr="00784C05">
        <w:rPr>
          <w:rFonts w:eastAsia="Calibri" w:cstheme="minorHAnsi"/>
        </w:rPr>
        <w:t xml:space="preserve">витель Организатора </w:t>
      </w:r>
      <w:proofErr w:type="spellStart"/>
      <w:r w:rsidRPr="00784C05">
        <w:rPr>
          <w:rFonts w:eastAsia="Calibri" w:cstheme="minorHAnsi"/>
        </w:rPr>
        <w:t>осущетсвляет</w:t>
      </w:r>
      <w:proofErr w:type="spellEnd"/>
      <w:r w:rsidRPr="00784C05">
        <w:rPr>
          <w:rFonts w:eastAsia="Calibri" w:cstheme="minorHAnsi"/>
        </w:rPr>
        <w:t xml:space="preserve"> </w:t>
      </w:r>
      <w:proofErr w:type="spellStart"/>
      <w:r w:rsidRPr="00784C05">
        <w:rPr>
          <w:rFonts w:eastAsia="Calibri" w:cstheme="minorHAnsi"/>
        </w:rPr>
        <w:t>видеозвонок</w:t>
      </w:r>
      <w:proofErr w:type="spellEnd"/>
      <w:r w:rsidRPr="00784C05">
        <w:rPr>
          <w:rFonts w:eastAsia="Calibri" w:cstheme="minorHAnsi"/>
        </w:rPr>
        <w:t xml:space="preserve"> через социальную сеть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 xml:space="preserve">. Если участник конкурса ответил на звонок, ему полагается приз - подарочная карта в сеть АЗС ОЛВИ. Если участник конкурса не ответил на </w:t>
      </w:r>
      <w:proofErr w:type="spellStart"/>
      <w:r w:rsidRPr="00784C05">
        <w:rPr>
          <w:rFonts w:eastAsia="Calibri" w:cstheme="minorHAnsi"/>
        </w:rPr>
        <w:t>видеозвонок</w:t>
      </w:r>
      <w:proofErr w:type="spellEnd"/>
      <w:r w:rsidRPr="00784C05">
        <w:rPr>
          <w:rFonts w:eastAsia="Calibri" w:cstheme="minorHAnsi"/>
        </w:rPr>
        <w:t>, представитель Организатора слу</w:t>
      </w:r>
      <w:r w:rsidRPr="00784C05">
        <w:rPr>
          <w:rFonts w:eastAsia="Calibri" w:cstheme="minorHAnsi"/>
        </w:rPr>
        <w:t xml:space="preserve">чайным образом определяет следующего участника, которому совершается звонок.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2. Все призы вручаются победителям Акции на территории Организатора Конкурса - по адресу: г. Самара, ул. Ново-Садовая, 106, корпус 106. Сроки получения призов: с 11.03.2021 г. п</w:t>
      </w:r>
      <w:r w:rsidRPr="00784C05">
        <w:rPr>
          <w:rFonts w:eastAsia="Calibri" w:cstheme="minorHAnsi"/>
        </w:rPr>
        <w:t xml:space="preserve">о 28.05.2021г. Приз можно получить, предъявив документ удостоверяющий личность и подтвердив принадлежность аккаунта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 xml:space="preserve"> победителю Акции (участник должен войти в присутствии представителя Партнера на свою страницу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>). Имя страницы должно совпадать с именем аккаунта победителя.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  <w:u w:val="single"/>
        </w:rPr>
        <w:t>ТРЕБОВАНИЯ К УЧАСТНИКАМ</w:t>
      </w:r>
      <w:r w:rsidRPr="00784C05">
        <w:rPr>
          <w:rFonts w:eastAsia="Calibri" w:cstheme="minorHAnsi"/>
          <w:b/>
          <w:u w:val="single"/>
        </w:rPr>
        <w:t xml:space="preserve">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Участником Акции может стать любое физическое дееспособное лицо, являющееся: </w:t>
      </w:r>
    </w:p>
    <w:p w:rsidR="00AE1F42" w:rsidRPr="00784C05" w:rsidRDefault="00784C05" w:rsidP="00784C05">
      <w:pPr>
        <w:rPr>
          <w:rFonts w:eastAsia="Calibri" w:cstheme="minorHAnsi"/>
        </w:rPr>
      </w:pPr>
      <w:proofErr w:type="gramStart"/>
      <w:r w:rsidRPr="00784C05">
        <w:rPr>
          <w:rFonts w:eastAsia="Calibri" w:cstheme="minorHAnsi"/>
        </w:rPr>
        <w:t>Лицом, достигшим 18 лет, граждане Российской Федерации, принимающие и исполняющи</w:t>
      </w:r>
      <w:r w:rsidRPr="00784C05">
        <w:rPr>
          <w:rFonts w:eastAsia="Calibri" w:cstheme="minorHAnsi"/>
        </w:rPr>
        <w:t>е Условия Акции, за исключением работников и представителей Организатора и Партнера Акции, работников АЗС/АЗК Партнера, его дочерних обществ, аффилированных с ними лиц, членов семей таких работников и представителей, а также работников и представителей люб</w:t>
      </w:r>
      <w:r w:rsidRPr="00784C05">
        <w:rPr>
          <w:rFonts w:eastAsia="Calibri" w:cstheme="minorHAnsi"/>
        </w:rPr>
        <w:t>ых других лиц, имеющих непосредственное отношение к организации или проведению настоящей Акции, а также работников или представителей</w:t>
      </w:r>
      <w:proofErr w:type="gramEnd"/>
      <w:r w:rsidRPr="00784C05">
        <w:rPr>
          <w:rFonts w:eastAsia="Calibri" w:cstheme="minorHAnsi"/>
        </w:rPr>
        <w:t xml:space="preserve"> Организатора, аффилированными с ними лицами, членами их семей, а также работниками таких аффилированных лиц, других юридич</w:t>
      </w:r>
      <w:r w:rsidRPr="00784C05">
        <w:rPr>
          <w:rFonts w:eastAsia="Calibri" w:cstheme="minorHAnsi"/>
        </w:rPr>
        <w:t xml:space="preserve">еских лиц и/или </w:t>
      </w:r>
      <w:r w:rsidRPr="00784C05">
        <w:rPr>
          <w:rFonts w:eastAsia="Calibri" w:cstheme="minorHAnsi"/>
        </w:rPr>
        <w:lastRenderedPageBreak/>
        <w:t xml:space="preserve">индивидуальных предпринимателей, причастных к организации и проведению Конкурса, и членами их семей. 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Организатор оставляет за собой право проверить документы, удостоверяющие возраст и личность участника Акции.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Каждый Участник Акции: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- д</w:t>
      </w:r>
      <w:r w:rsidRPr="00784C05">
        <w:rPr>
          <w:rFonts w:eastAsia="Calibri" w:cstheme="minorHAnsi"/>
        </w:rPr>
        <w:t xml:space="preserve">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- в случае использования псевдонима (вымышленное имя) и/или изменения имени в период проведен</w:t>
      </w:r>
      <w:r w:rsidRPr="00784C05">
        <w:rPr>
          <w:rFonts w:eastAsia="Calibri" w:cstheme="minorHAnsi"/>
        </w:rPr>
        <w:t xml:space="preserve">ия Акции должен сообщить свое подлинное имя;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лично и самостоятельно участвует в Акции;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должен знать и обязан соблюдать настоящие Правила;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вправе воздержаться или отказаться от участия в Акции;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- </w:t>
      </w:r>
      <w:r w:rsidRPr="00784C05">
        <w:rPr>
          <w:rFonts w:eastAsia="Calibri" w:cstheme="minorHAnsi"/>
        </w:rPr>
        <w:t xml:space="preserve">не вправе передать и/или любым иным образом уступить свои права, связанные с участием в Акции, третьему лицу (лицам).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</w:t>
      </w:r>
      <w:r w:rsidRPr="00784C05">
        <w:rPr>
          <w:rFonts w:eastAsia="Calibri" w:cstheme="minorHAnsi"/>
        </w:rPr>
        <w:t xml:space="preserve">мпенсируются и не возмещаются.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Участник Акции действует лично, от своего имени, добровольно, самостоятельно и свободен в своем волеизъявлении. Участник Акции принимает на себя все риски ответственности и последствий, связанных с возможным получением приза</w:t>
      </w:r>
      <w:r w:rsidRPr="00784C05">
        <w:rPr>
          <w:rFonts w:eastAsia="Calibri" w:cstheme="minorHAnsi"/>
        </w:rPr>
        <w:t xml:space="preserve"> по итогам участия в Акции.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Лица, не названные в настоящем разделе Правил, а также лица, признанные судом недееспособными, стать Участниками Акции не могут и не вправе получить приз.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r w:rsidRPr="00784C05">
        <w:rPr>
          <w:rFonts w:eastAsia="Calibri" w:cstheme="minorHAnsi"/>
          <w:b/>
          <w:u w:val="single"/>
        </w:rPr>
        <w:t>ПОРЯДОК ПЕРЕДАЧИ ПРИЗОВ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Призы </w:t>
      </w:r>
      <w:proofErr w:type="spellStart"/>
      <w:r w:rsidRPr="00784C05">
        <w:rPr>
          <w:rFonts w:eastAsia="Calibri" w:cstheme="minorHAnsi"/>
        </w:rPr>
        <w:t>вручаюся</w:t>
      </w:r>
      <w:proofErr w:type="spellEnd"/>
      <w:r w:rsidRPr="00784C05">
        <w:rPr>
          <w:rFonts w:eastAsia="Calibri" w:cstheme="minorHAnsi"/>
        </w:rPr>
        <w:t xml:space="preserve"> по адресу: г. Самара, ул. Ново</w:t>
      </w:r>
      <w:r w:rsidRPr="00784C05">
        <w:rPr>
          <w:rFonts w:eastAsia="Calibri" w:cstheme="minorHAnsi"/>
        </w:rPr>
        <w:t>-Садовая, 106, корп. 106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Срок получения призов: с 11.03.2021г. по 28.05.2021г.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Для получения Призов еженедельных розыгрышей Победитель должен выполнить следующие действия: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Предъявить уполномоченным представителям Организатора паспорт или иной документ, удо</w:t>
      </w:r>
      <w:r w:rsidRPr="00784C05">
        <w:rPr>
          <w:rFonts w:eastAsia="Calibri" w:cstheme="minorHAnsi"/>
        </w:rPr>
        <w:t>стоверяющий его личность, в соответствии с требованиями действующего законодательства РФ.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Подтвердить принадлежность аккаунта в 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 xml:space="preserve"> победителю Акции. Участник Акции должен войти в присутствии представителя Партнера на свою страницу в </w:t>
      </w:r>
      <w:r w:rsidRPr="00784C05">
        <w:rPr>
          <w:rFonts w:eastAsia="Calibri" w:cstheme="minorHAnsi"/>
        </w:rPr>
        <w:t xml:space="preserve">социальной сети </w:t>
      </w:r>
      <w:proofErr w:type="spellStart"/>
      <w:r w:rsidRPr="00784C05">
        <w:rPr>
          <w:rFonts w:eastAsia="Calibri" w:cstheme="minorHAnsi"/>
        </w:rPr>
        <w:t>ВКонтакте</w:t>
      </w:r>
      <w:proofErr w:type="spellEnd"/>
      <w:r w:rsidRPr="00784C05">
        <w:rPr>
          <w:rFonts w:eastAsia="Calibri" w:cstheme="minorHAnsi"/>
        </w:rPr>
        <w:t>. Имя страницы должно совпадать с именем аккаунта победителя.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lastRenderedPageBreak/>
        <w:t>Оценка полноты, точности, своевременности и правильности всех сведений, сообщенных Участником Акции, определение выигравших призы Победителей, осуществляются Организатор</w:t>
      </w:r>
      <w:r w:rsidRPr="00784C05">
        <w:rPr>
          <w:rFonts w:eastAsia="Calibri" w:cstheme="minorHAnsi"/>
        </w:rPr>
        <w:t xml:space="preserve">ом Акции самостоятельно, по его собственному усмотрению, и относятся к его исключительной компетенции.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В случае если документы, предъявленные победителями, вызывают сомнение в их достоверности и подлинности, Организатор Акции оставляет за собой право пров</w:t>
      </w:r>
      <w:r w:rsidRPr="00784C05">
        <w:rPr>
          <w:rFonts w:eastAsia="Calibri" w:cstheme="minorHAnsi"/>
        </w:rPr>
        <w:t xml:space="preserve">ести проверку на предмет их соответствия установленным требованиям, и до получения ее результатов призы не выдавать.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В случае установления Организатором Акции факта представления недействительных и/или недостоверных документов, сведений и информации, а ра</w:t>
      </w:r>
      <w:r w:rsidRPr="00784C05">
        <w:rPr>
          <w:rFonts w:eastAsia="Calibri" w:cstheme="minorHAnsi"/>
        </w:rPr>
        <w:t xml:space="preserve">вно в случае несоблюдения условий проведения Акции, приз не выдается.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В случае если Победитель отказывается получить приз и/или не воспользуется предоставленным правом на получение приза в порядке и сроки, определенные Организатором Акции, Организатор Акц</w:t>
      </w:r>
      <w:r w:rsidRPr="00784C05">
        <w:rPr>
          <w:rFonts w:eastAsia="Calibri" w:cstheme="minorHAnsi"/>
        </w:rPr>
        <w:t xml:space="preserve">ии вправе самостоятельно и по своему усмотрению распорядиться призом.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Организатор/Партнер Акции не несет ответственности за невручение присужденного приза, если Победитель не сообщил сведения и информацию, указанные в настоящих Правилах, или сообщил недос</w:t>
      </w:r>
      <w:r w:rsidRPr="00784C05">
        <w:rPr>
          <w:rFonts w:eastAsia="Calibri" w:cstheme="minorHAnsi"/>
        </w:rPr>
        <w:t xml:space="preserve">товерные/недействительные сведения и информацию, или отказался от присужденного приза, не востребовал или не получил присужденный приз в порядке, предусмотренном настоящими Правилами.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Принимая участие в Акции, Участник тем самым подтверждает свое согласие</w:t>
      </w:r>
      <w:r w:rsidRPr="00784C05">
        <w:rPr>
          <w:rFonts w:eastAsia="Calibri" w:cstheme="minorHAnsi"/>
        </w:rPr>
        <w:t xml:space="preserve"> на то, что Организатор вправе для целей проведения Акции и выдачи приза, а также для целей рекламы и продвижения продукции Организатора обрабатывать персональные данные Участника Акции, использовать его фотоизображение в течение неопределенного срока и бе</w:t>
      </w:r>
      <w:r w:rsidRPr="00784C05">
        <w:rPr>
          <w:rFonts w:eastAsia="Calibri" w:cstheme="minorHAnsi"/>
        </w:rPr>
        <w:t xml:space="preserve">з выплаты ему какого-либо вознаграждения. </w:t>
      </w:r>
    </w:p>
    <w:p w:rsidR="00AE1F42" w:rsidRPr="00784C05" w:rsidRDefault="00784C05" w:rsidP="00784C05">
      <w:pPr>
        <w:rPr>
          <w:rFonts w:eastAsia="Calibri" w:cstheme="minorHAnsi"/>
        </w:rPr>
      </w:pPr>
      <w:proofErr w:type="gramStart"/>
      <w:r w:rsidRPr="00784C05">
        <w:rPr>
          <w:rFonts w:eastAsia="Calibri" w:cstheme="minorHAnsi"/>
        </w:rPr>
        <w:t>Факт участия в Акции подразумевает, что Участники выражают свое безусловное согласие с тем, что их изображения, фото- и видеоматериалы, а также интервью и иные материалы о них (включающие их персональные данные) м</w:t>
      </w:r>
      <w:r w:rsidRPr="00784C05">
        <w:rPr>
          <w:rFonts w:eastAsia="Calibri" w:cstheme="minorHAnsi"/>
        </w:rPr>
        <w:t>огут быть использованы в рекламных и иных коммерческих целях, направленных на продвижение на рынке товаров Организатора, в какой бы то ни было форме, как на территории Российской Федерации, так</w:t>
      </w:r>
      <w:proofErr w:type="gramEnd"/>
      <w:r w:rsidRPr="00784C05">
        <w:rPr>
          <w:rFonts w:eastAsia="Calibri" w:cstheme="minorHAnsi"/>
        </w:rPr>
        <w:t xml:space="preserve"> и за рубежом в течение неограниченного срока без выплаты возна</w:t>
      </w:r>
      <w:r w:rsidRPr="00784C05">
        <w:rPr>
          <w:rFonts w:eastAsia="Calibri" w:cstheme="minorHAnsi"/>
        </w:rPr>
        <w:t xml:space="preserve">граждения Участнику.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Принимая участие в Акции, Участники тем самым дают свое согласие на то, что загруженные ими тексты и фотографии будут публично размещены и обсуждены с целью их оценки. Участники Акции при регистрации подтверждают, что авторство тексто</w:t>
      </w:r>
      <w:r w:rsidRPr="00784C05">
        <w:rPr>
          <w:rFonts w:eastAsia="Calibri" w:cstheme="minorHAnsi"/>
        </w:rPr>
        <w:t xml:space="preserve">в и фотографий принадлежит им.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Любая и всякая помощь, оказанная третьим лицом Участнику Акции во время проведения Акции, не предоставляет третьему лицу никаких прав, связанных с участием в Акции, в том числе, права требовать от Организатора Акции предоста</w:t>
      </w:r>
      <w:r w:rsidRPr="00784C05">
        <w:rPr>
          <w:rFonts w:eastAsia="Calibri" w:cstheme="minorHAnsi"/>
        </w:rPr>
        <w:t xml:space="preserve">вить права и/или выполнить обязательства.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</w:t>
      </w:r>
      <w:r w:rsidRPr="00784C05">
        <w:rPr>
          <w:rFonts w:eastAsia="Calibri" w:cstheme="minorHAnsi"/>
        </w:rPr>
        <w:t xml:space="preserve">ся окончательными и обжалованию не подлежат.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Организатор/Партнер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</w:t>
      </w:r>
      <w:r w:rsidRPr="00784C05">
        <w:rPr>
          <w:rFonts w:eastAsia="Calibri" w:cstheme="minorHAnsi"/>
        </w:rPr>
        <w:lastRenderedPageBreak/>
        <w:t>проведения Акции, в том числе за сбо</w:t>
      </w:r>
      <w:r w:rsidRPr="00784C05">
        <w:rPr>
          <w:rFonts w:eastAsia="Calibri" w:cstheme="minorHAnsi"/>
        </w:rPr>
        <w:t xml:space="preserve">и во время эксплуатации, а равно за действия и работу операторов </w:t>
      </w:r>
      <w:proofErr w:type="gramStart"/>
      <w:r w:rsidRPr="00784C05">
        <w:rPr>
          <w:rFonts w:eastAsia="Calibri" w:cstheme="minorHAnsi"/>
        </w:rPr>
        <w:t>связи</w:t>
      </w:r>
      <w:proofErr w:type="gramEnd"/>
      <w:r w:rsidRPr="00784C05">
        <w:rPr>
          <w:rFonts w:eastAsia="Calibri" w:cstheme="minorHAnsi"/>
        </w:rPr>
        <w:t xml:space="preserve"> и качество предоставляемых ими услуг, и/или действия любых третьих лиц во время проведения Акции.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Организатор оставляет за собой исключительное право (а) дополнять и/или изменять насто</w:t>
      </w:r>
      <w:r w:rsidRPr="00784C05">
        <w:rPr>
          <w:rFonts w:eastAsia="Calibri" w:cstheme="minorHAnsi"/>
        </w:rPr>
        <w:t xml:space="preserve">ящие Правила, (б)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Информация о существенных изм</w:t>
      </w:r>
      <w:r w:rsidRPr="00784C05">
        <w:rPr>
          <w:rFonts w:eastAsia="Calibri" w:cstheme="minorHAnsi"/>
        </w:rPr>
        <w:t xml:space="preserve">енениях Правил проведения Акции размещается на официальном сайте Организатора Акции в сети Интернет </w:t>
      </w:r>
      <w:hyperlink r:id="rId12">
        <w:r w:rsidRPr="00784C05">
          <w:rPr>
            <w:rFonts w:eastAsia="Calibri" w:cstheme="minorHAnsi"/>
            <w:color w:val="0000FF"/>
            <w:u w:val="single"/>
          </w:rPr>
          <w:t>www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.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sova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.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info</w:t>
        </w:r>
      </w:hyperlink>
      <w:r w:rsidRPr="00784C05">
        <w:rPr>
          <w:rFonts w:eastAsia="Calibri" w:cstheme="minorHAnsi"/>
        </w:rPr>
        <w:t xml:space="preserve">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Внешний вид приза может отличаться от их изображения в рекламных материалах.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Все спорные вопросы, касающиеся настоящей Акции, регулируются на основе действующего законодательства РФ.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Ответственность Организатора по</w:t>
      </w:r>
      <w:r w:rsidRPr="00784C05">
        <w:rPr>
          <w:rFonts w:eastAsia="Calibri" w:cstheme="minorHAnsi"/>
        </w:rPr>
        <w:t xml:space="preserve"> выдаче приза ограничена исключительно количеством призов, указанных в настоящих Правилах. 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Обязательства Организатора относительно качества приза ограничены гарантиями, предоставленными их изготовителями.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Количество призов ограничено.</w:t>
      </w:r>
      <w:r w:rsidRPr="00784C05">
        <w:rPr>
          <w:rFonts w:eastAsia="Calibri" w:cstheme="minorHAnsi"/>
        </w:rPr>
        <w:br/>
        <w:t> </w:t>
      </w:r>
    </w:p>
    <w:p w:rsidR="00AE1F42" w:rsidRPr="00784C05" w:rsidRDefault="00784C05" w:rsidP="00784C05">
      <w:pPr>
        <w:rPr>
          <w:rFonts w:eastAsia="Calibri" w:cstheme="minorHAnsi"/>
          <w:b/>
        </w:rPr>
      </w:pPr>
      <w:r w:rsidRPr="00784C05">
        <w:rPr>
          <w:rFonts w:eastAsia="Calibri" w:cstheme="minorHAnsi"/>
          <w:b/>
        </w:rPr>
        <w:t>Список  АЗС/АЗК, принимающих участие в  Акции: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1. ул. Уральская, 230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2. </w:t>
      </w:r>
      <w:r w:rsidRPr="00784C05">
        <w:rPr>
          <w:rFonts w:eastAsia="Calibri" w:cstheme="minorHAnsi"/>
        </w:rPr>
        <w:t>ул. Каширская, 2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3. пр. Кирова, 393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4. пр. Кирова, 415/1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5. ул. Мичурина, 98з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6. ул. Авроры, 9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7. Волжское шоссе, 5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8. п. </w:t>
      </w:r>
      <w:proofErr w:type="spellStart"/>
      <w:r w:rsidRPr="00784C05">
        <w:rPr>
          <w:rFonts w:eastAsia="Calibri" w:cstheme="minorHAnsi"/>
        </w:rPr>
        <w:t>Мехзавод</w:t>
      </w:r>
      <w:proofErr w:type="spellEnd"/>
      <w:r w:rsidRPr="00784C05">
        <w:rPr>
          <w:rFonts w:eastAsia="Calibri" w:cstheme="minorHAnsi"/>
        </w:rPr>
        <w:t>, 3 квартал, 17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9. Московское шоссе, 2Б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10. </w:t>
      </w:r>
      <w:r w:rsidRPr="00784C05">
        <w:rPr>
          <w:rFonts w:eastAsia="Calibri" w:cstheme="minorHAnsi"/>
        </w:rPr>
        <w:t>Московское шоссе, 29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11. Малая Первая, 52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12. </w:t>
      </w:r>
      <w:proofErr w:type="spellStart"/>
      <w:r w:rsidRPr="00784C05">
        <w:rPr>
          <w:rFonts w:eastAsia="Calibri" w:cstheme="minorHAnsi"/>
        </w:rPr>
        <w:t>Ракитовское</w:t>
      </w:r>
      <w:proofErr w:type="spellEnd"/>
      <w:r w:rsidRPr="00784C05">
        <w:rPr>
          <w:rFonts w:eastAsia="Calibri" w:cstheme="minorHAnsi"/>
        </w:rPr>
        <w:t xml:space="preserve"> шоссе, 90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13. ул. Стара-</w:t>
      </w:r>
      <w:proofErr w:type="spellStart"/>
      <w:r w:rsidRPr="00784C05">
        <w:rPr>
          <w:rFonts w:eastAsia="Calibri" w:cstheme="minorHAnsi"/>
        </w:rPr>
        <w:t>Загора</w:t>
      </w:r>
      <w:proofErr w:type="spellEnd"/>
      <w:r w:rsidRPr="00784C05">
        <w:rPr>
          <w:rFonts w:eastAsia="Calibri" w:cstheme="minorHAnsi"/>
        </w:rPr>
        <w:t>, 202</w:t>
      </w:r>
      <w:proofErr w:type="gramStart"/>
      <w:r w:rsidRPr="00784C05">
        <w:rPr>
          <w:rFonts w:eastAsia="Calibri" w:cstheme="minorHAnsi"/>
        </w:rPr>
        <w:t xml:space="preserve"> В</w:t>
      </w:r>
      <w:proofErr w:type="gramEnd"/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14. Магистральная, 154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lastRenderedPageBreak/>
        <w:t>15. ул. Калинина, 1Б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16. Физкультурная, 146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17. пр. Кирова, 77</w:t>
      </w:r>
      <w:proofErr w:type="gramStart"/>
      <w:r w:rsidRPr="00784C05">
        <w:rPr>
          <w:rFonts w:eastAsia="Calibri" w:cstheme="minorHAnsi"/>
        </w:rPr>
        <w:t xml:space="preserve"> Б</w:t>
      </w:r>
      <w:proofErr w:type="gramEnd"/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18. ул. Белорусская, 95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19. </w:t>
      </w:r>
      <w:proofErr w:type="spellStart"/>
      <w:r w:rsidRPr="00784C05">
        <w:rPr>
          <w:rFonts w:eastAsia="Calibri" w:cstheme="minorHAnsi"/>
        </w:rPr>
        <w:t>ул</w:t>
      </w:r>
      <w:proofErr w:type="gramStart"/>
      <w:r w:rsidRPr="00784C05">
        <w:rPr>
          <w:rFonts w:eastAsia="Calibri" w:cstheme="minorHAnsi"/>
        </w:rPr>
        <w:t>.Т</w:t>
      </w:r>
      <w:proofErr w:type="gramEnd"/>
      <w:r w:rsidRPr="00784C05">
        <w:rPr>
          <w:rFonts w:eastAsia="Calibri" w:cstheme="minorHAnsi"/>
        </w:rPr>
        <w:t>ухачевского</w:t>
      </w:r>
      <w:proofErr w:type="spellEnd"/>
      <w:r w:rsidRPr="00784C05">
        <w:rPr>
          <w:rFonts w:eastAsia="Calibri" w:cstheme="minorHAnsi"/>
        </w:rPr>
        <w:t>, 149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20. Южное ш., 14Б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21. </w:t>
      </w:r>
      <w:proofErr w:type="spellStart"/>
      <w:r w:rsidRPr="00784C05">
        <w:rPr>
          <w:rFonts w:eastAsia="Calibri" w:cstheme="minorHAnsi"/>
        </w:rPr>
        <w:t>п</w:t>
      </w:r>
      <w:r w:rsidRPr="00784C05">
        <w:rPr>
          <w:rFonts w:eastAsia="Calibri" w:cstheme="minorHAnsi"/>
        </w:rPr>
        <w:t>гт</w:t>
      </w:r>
      <w:proofErr w:type="spellEnd"/>
      <w:r w:rsidRPr="00784C05">
        <w:rPr>
          <w:rFonts w:eastAsia="Calibri" w:cstheme="minorHAnsi"/>
        </w:rPr>
        <w:t xml:space="preserve"> Новосемейкино, ул. Промышленное шоссе, д. 4А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22. г. Сызрань, ул. </w:t>
      </w:r>
      <w:proofErr w:type="spellStart"/>
      <w:r w:rsidRPr="00784C05">
        <w:rPr>
          <w:rFonts w:eastAsia="Calibri" w:cstheme="minorHAnsi"/>
        </w:rPr>
        <w:t>Образцовская</w:t>
      </w:r>
      <w:proofErr w:type="spellEnd"/>
      <w:r w:rsidRPr="00784C05">
        <w:rPr>
          <w:rFonts w:eastAsia="Calibri" w:cstheme="minorHAnsi"/>
        </w:rPr>
        <w:t>, д. 72</w:t>
      </w:r>
    </w:p>
    <w:p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23. г. Новокуйбышевск, </w:t>
      </w:r>
      <w:proofErr w:type="spellStart"/>
      <w:r w:rsidRPr="00784C05">
        <w:rPr>
          <w:rFonts w:eastAsia="Calibri" w:cstheme="minorHAnsi"/>
        </w:rPr>
        <w:t>ул</w:t>
      </w:r>
      <w:proofErr w:type="gramStart"/>
      <w:r w:rsidRPr="00784C05">
        <w:rPr>
          <w:rFonts w:eastAsia="Calibri" w:cstheme="minorHAnsi"/>
        </w:rPr>
        <w:t>.К</w:t>
      </w:r>
      <w:proofErr w:type="gramEnd"/>
      <w:r w:rsidRPr="00784C05">
        <w:rPr>
          <w:rFonts w:eastAsia="Calibri" w:cstheme="minorHAnsi"/>
        </w:rPr>
        <w:t>ирова</w:t>
      </w:r>
      <w:proofErr w:type="spellEnd"/>
      <w:r w:rsidRPr="00784C05">
        <w:rPr>
          <w:rFonts w:eastAsia="Calibri" w:cstheme="minorHAnsi"/>
        </w:rPr>
        <w:t>, 10</w:t>
      </w:r>
    </w:p>
    <w:p w:rsidR="00AE1F42" w:rsidRPr="00784C05" w:rsidRDefault="00AE1F42" w:rsidP="00784C05">
      <w:pPr>
        <w:rPr>
          <w:rFonts w:eastAsia="Calibri" w:cstheme="minorHAnsi"/>
        </w:rPr>
      </w:pPr>
    </w:p>
    <w:sectPr w:rsidR="00AE1F42" w:rsidRPr="007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588"/>
    <w:multiLevelType w:val="multilevel"/>
    <w:tmpl w:val="542C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F42"/>
    <w:rsid w:val="00784C05"/>
    <w:rsid w:val="00A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anews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ovanews63" TargetMode="External"/><Relationship Id="rId12" Type="http://schemas.openxmlformats.org/officeDocument/2006/relationships/hyperlink" Target="http://www.s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a.info/" TargetMode="External"/><Relationship Id="rId11" Type="http://schemas.openxmlformats.org/officeDocument/2006/relationships/hyperlink" Target="https://vk.com/sovanews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ovanews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lvi_az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12837</Characters>
  <Application>Microsoft Office Word</Application>
  <DocSecurity>0</DocSecurity>
  <Lines>106</Lines>
  <Paragraphs>30</Paragraphs>
  <ScaleCrop>false</ScaleCrop>
  <Company>diakov.net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Кузнецова</cp:lastModifiedBy>
  <cp:revision>2</cp:revision>
  <dcterms:created xsi:type="dcterms:W3CDTF">2021-02-25T13:24:00Z</dcterms:created>
  <dcterms:modified xsi:type="dcterms:W3CDTF">2021-02-25T13:25:00Z</dcterms:modified>
</cp:coreProperties>
</file>